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5D19002A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0002AC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3084628B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933C5E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30072EDD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B4098E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6342"/>
        <w:gridCol w:w="547"/>
        <w:gridCol w:w="1040"/>
        <w:gridCol w:w="1244"/>
      </w:tblGrid>
      <w:tr w:rsidR="00E62ECD" w:rsidRPr="001C18E8" w14:paraId="395EADA4" w14:textId="3AB76EA5" w:rsidTr="00E62ECD">
        <w:trPr>
          <w:trHeight w:val="172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418F" w14:textId="77777777" w:rsidR="00E62ECD" w:rsidRPr="001C18E8" w:rsidRDefault="00E62ECD" w:rsidP="001C18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CD09" w14:textId="112B9ADF" w:rsidR="00E62ECD" w:rsidRPr="001C18E8" w:rsidRDefault="00B4098E" w:rsidP="001C18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r</w:t>
            </w:r>
            <w:r w:rsidR="00E62ECD"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odzaj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B40D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3223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5A158" w14:textId="77777777" w:rsidR="00E62ECD" w:rsidRDefault="00E62ECD" w:rsidP="00E62ECD">
            <w:pPr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grubość dodatkowej nawierzchni asfaltowej  w cm ( dot. pozycji 3)</w:t>
            </w:r>
          </w:p>
          <w:p w14:paraId="2A1C84C3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E62ECD" w:rsidRPr="001C18E8" w14:paraId="1CCCF41D" w14:textId="231DF7FF" w:rsidTr="00E62ECD">
        <w:trPr>
          <w:trHeight w:val="88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275B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97EE" w14:textId="49DBCA5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1C18E8">
              <w:rPr>
                <w:rFonts w:eastAsia="Times New Roman" w:cs="Calibri"/>
                <w:lang w:eastAsia="pl-PL"/>
              </w:rPr>
              <w:t xml:space="preserve"> Odtworzenie nawierzchni  z betonu asfaltowego, warstwa wiążąca, wzmacniająca o grubości do</w:t>
            </w:r>
            <w:r w:rsidRPr="001C18E8">
              <w:rPr>
                <w:rFonts w:eastAsia="Times New Roman" w:cs="Calibri"/>
                <w:color w:val="FF0000"/>
                <w:lang w:eastAsia="pl-PL"/>
              </w:rPr>
              <w:t xml:space="preserve"> </w:t>
            </w:r>
            <w:r w:rsidRPr="001C18E8">
              <w:rPr>
                <w:rFonts w:eastAsia="Times New Roman" w:cs="Calibri"/>
                <w:lang w:eastAsia="pl-PL"/>
              </w:rPr>
              <w:t xml:space="preserve">5 cm włącznie </w:t>
            </w:r>
            <w:r w:rsidRPr="001C18E8">
              <w:rPr>
                <w:rFonts w:eastAsia="Times New Roman" w:cs="Calibri"/>
                <w:b/>
                <w:bCs/>
                <w:lang w:eastAsia="pl-PL"/>
              </w:rPr>
              <w:t>za pierwszy m2  0,00 m2 do 1,0 m2 włącznie)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3CD" w14:textId="77CAE445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A275" w14:textId="75DC8A62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A959A" w14:textId="77777777" w:rsidR="00E62ECD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4FBFAC3B" w14:textId="2DDE07B6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nd.</w:t>
            </w:r>
          </w:p>
        </w:tc>
      </w:tr>
      <w:tr w:rsidR="00E62ECD" w:rsidRPr="001C18E8" w14:paraId="42945439" w14:textId="073F2EED" w:rsidTr="00E62ECD">
        <w:trPr>
          <w:trHeight w:val="1001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AC43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7B3A" w14:textId="516D5E00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1C18E8">
              <w:rPr>
                <w:rFonts w:eastAsia="Times New Roman" w:cs="Calibri"/>
                <w:lang w:eastAsia="pl-PL"/>
              </w:rPr>
              <w:t xml:space="preserve"> Odtworzenie nawierzchni z betonu asfaltowego, warstwa wiążąca, wzmacniająca o grubości do 5 cm włącznie </w:t>
            </w:r>
            <w:r w:rsidRPr="001C18E8">
              <w:rPr>
                <w:rFonts w:eastAsia="Times New Roman" w:cs="Calibri"/>
                <w:b/>
                <w:bCs/>
                <w:lang w:eastAsia="pl-PL"/>
              </w:rPr>
              <w:t xml:space="preserve">za każdy kolejny m2 powyżej 1,0 m2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47B2" w14:textId="5B8D654C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5999" w14:textId="77777777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2C566" w14:textId="77777777" w:rsidR="00E62ECD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1DF7E542" w14:textId="11AA0F89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nd.</w:t>
            </w:r>
          </w:p>
        </w:tc>
      </w:tr>
      <w:tr w:rsidR="00E62ECD" w:rsidRPr="001C18E8" w14:paraId="3E33C3EB" w14:textId="4A22E06E" w:rsidTr="00E62ECD">
        <w:trPr>
          <w:trHeight w:val="831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E1CF" w14:textId="7C42800D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84E3" w14:textId="497F060D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1C18E8">
              <w:rPr>
                <w:rFonts w:eastAsia="Times New Roman" w:cs="Calibri"/>
                <w:lang w:eastAsia="pl-PL"/>
              </w:rPr>
              <w:t xml:space="preserve"> Odtworzenie nawierzchni z betonu asfaltowego o grubości, warstwa wiążąca, wzmacniająca, powyżej 5 cm </w:t>
            </w:r>
            <w:r w:rsidRPr="001C18E8">
              <w:rPr>
                <w:rFonts w:eastAsia="Times New Roman" w:cs="Calibri"/>
                <w:b/>
                <w:bCs/>
                <w:lang w:eastAsia="pl-PL"/>
              </w:rPr>
              <w:t>za każdy kolejny 1 cm grubości nawierzchni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C544" w14:textId="72D70A8D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A282" w14:textId="7E235876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  <w:r>
              <w:rPr>
                <w:rFonts w:eastAsia="Times New Roman" w:cs="Calibri"/>
                <w:color w:val="000000"/>
                <w:lang w:eastAsia="pl-PL"/>
              </w:rPr>
              <w:t>xcm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2AF8E" w14:textId="77777777" w:rsidR="00E62ECD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3708B26E" w14:textId="4D1D8124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E62ECD" w:rsidRPr="001C18E8" w14:paraId="56A92E81" w14:textId="63B1F0F6" w:rsidTr="00E62ECD">
        <w:trPr>
          <w:trHeight w:val="576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8734" w14:textId="59F9B75C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91E9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Frezowanie i odtworzenie nawierzchni z asfaltu lanego o grubości do 4  cm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E14" w14:textId="687554B8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F537" w14:textId="77777777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606C0" w14:textId="4B902C20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nd.</w:t>
            </w:r>
          </w:p>
        </w:tc>
      </w:tr>
      <w:tr w:rsidR="00E62ECD" w:rsidRPr="001C18E8" w14:paraId="54BC5D40" w14:textId="16EDD77B" w:rsidTr="00E62ECD">
        <w:trPr>
          <w:trHeight w:val="576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7AB1" w14:textId="7FFF57A5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972B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Wykonanie podbudowy z kruszywa kamiennego,  grubość warstwy do 15 cm włącznie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0F4F" w14:textId="568DDF6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1681" w14:textId="77777777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05A75" w14:textId="74F9A2CF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nd.</w:t>
            </w:r>
          </w:p>
        </w:tc>
      </w:tr>
      <w:tr w:rsidR="00E62ECD" w:rsidRPr="001C18E8" w14:paraId="41D1C8C2" w14:textId="1A4B0D01" w:rsidTr="00E62ECD">
        <w:trPr>
          <w:trHeight w:val="656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E543" w14:textId="6DE3A2B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lastRenderedPageBreak/>
              <w:t>6</w:t>
            </w:r>
          </w:p>
        </w:tc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FDBB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9FDC" w14:textId="36A77ABB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AC38" w14:textId="77777777" w:rsidR="00E62ECD" w:rsidRPr="001C18E8" w:rsidRDefault="00E62ECD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pkt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E9250" w14:textId="05C5A058" w:rsidR="00E62ECD" w:rsidRPr="001C18E8" w:rsidRDefault="00E62ECD" w:rsidP="00E62E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nd.</w:t>
            </w:r>
          </w:p>
        </w:tc>
      </w:tr>
    </w:tbl>
    <w:p w14:paraId="1E312440" w14:textId="028839B5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F1A9844" w14:textId="77777777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3D81D327" w14:textId="07C1BD01" w:rsidR="00DC3196" w:rsidRPr="004B5EC9" w:rsidRDefault="00EC1EFC" w:rsidP="00DC3196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0D4400EA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F934" w14:textId="613EF501" w:rsidR="00112621" w:rsidRPr="00646BFC" w:rsidRDefault="00646BFC" w:rsidP="00112621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eastAsia="Times New Roman" w:hAnsi="Arial" w:cs="Arial"/>
        <w:lang w:eastAsia="pl-PL"/>
      </w:rPr>
    </w:pPr>
    <w:r w:rsidRPr="00646BFC">
      <w:rPr>
        <w:rFonts w:ascii="Arial" w:hAnsi="Arial"/>
      </w:rPr>
      <w:t>Protokół odbior</w:t>
    </w:r>
    <w:r w:rsidR="00933C5E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2845">
    <w:abstractNumId w:val="5"/>
  </w:num>
  <w:num w:numId="2" w16cid:durableId="1746299632">
    <w:abstractNumId w:val="6"/>
  </w:num>
  <w:num w:numId="3" w16cid:durableId="914704984">
    <w:abstractNumId w:val="0"/>
  </w:num>
  <w:num w:numId="4" w16cid:durableId="742331856">
    <w:abstractNumId w:val="2"/>
  </w:num>
  <w:num w:numId="5" w16cid:durableId="1177308923">
    <w:abstractNumId w:val="8"/>
  </w:num>
  <w:num w:numId="6" w16cid:durableId="978653637">
    <w:abstractNumId w:val="10"/>
  </w:num>
  <w:num w:numId="7" w16cid:durableId="907881319">
    <w:abstractNumId w:val="7"/>
  </w:num>
  <w:num w:numId="8" w16cid:durableId="276304021">
    <w:abstractNumId w:val="3"/>
  </w:num>
  <w:num w:numId="9" w16cid:durableId="266428795">
    <w:abstractNumId w:val="9"/>
  </w:num>
  <w:num w:numId="10" w16cid:durableId="574436989">
    <w:abstractNumId w:val="1"/>
  </w:num>
  <w:num w:numId="11" w16cid:durableId="1036464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002AC"/>
    <w:rsid w:val="0000445B"/>
    <w:rsid w:val="00010626"/>
    <w:rsid w:val="00025AA7"/>
    <w:rsid w:val="00052714"/>
    <w:rsid w:val="00062A33"/>
    <w:rsid w:val="00074AC1"/>
    <w:rsid w:val="000A00D9"/>
    <w:rsid w:val="000D609F"/>
    <w:rsid w:val="000E62DF"/>
    <w:rsid w:val="00112621"/>
    <w:rsid w:val="00122545"/>
    <w:rsid w:val="00186854"/>
    <w:rsid w:val="001A1A90"/>
    <w:rsid w:val="001C18E8"/>
    <w:rsid w:val="001C6DA4"/>
    <w:rsid w:val="001D1C1E"/>
    <w:rsid w:val="001E103F"/>
    <w:rsid w:val="001E6D23"/>
    <w:rsid w:val="001E70C4"/>
    <w:rsid w:val="002047E2"/>
    <w:rsid w:val="002212FC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643A6"/>
    <w:rsid w:val="003C1CE0"/>
    <w:rsid w:val="003F719C"/>
    <w:rsid w:val="00403DD5"/>
    <w:rsid w:val="00405C82"/>
    <w:rsid w:val="0042611B"/>
    <w:rsid w:val="004371AB"/>
    <w:rsid w:val="00470187"/>
    <w:rsid w:val="00470A70"/>
    <w:rsid w:val="00482C44"/>
    <w:rsid w:val="0048686E"/>
    <w:rsid w:val="00492B7A"/>
    <w:rsid w:val="004A5A16"/>
    <w:rsid w:val="004B5EC9"/>
    <w:rsid w:val="004E3E32"/>
    <w:rsid w:val="00540099"/>
    <w:rsid w:val="00544871"/>
    <w:rsid w:val="00544C00"/>
    <w:rsid w:val="005604DE"/>
    <w:rsid w:val="005823B6"/>
    <w:rsid w:val="005E070C"/>
    <w:rsid w:val="005E4530"/>
    <w:rsid w:val="005E4F5E"/>
    <w:rsid w:val="005E5E7E"/>
    <w:rsid w:val="00633AA0"/>
    <w:rsid w:val="00640519"/>
    <w:rsid w:val="00645691"/>
    <w:rsid w:val="00646BFC"/>
    <w:rsid w:val="00655030"/>
    <w:rsid w:val="006629CF"/>
    <w:rsid w:val="00694E50"/>
    <w:rsid w:val="006A531C"/>
    <w:rsid w:val="006B32F4"/>
    <w:rsid w:val="006E4740"/>
    <w:rsid w:val="00731028"/>
    <w:rsid w:val="00773B9C"/>
    <w:rsid w:val="00783697"/>
    <w:rsid w:val="007847A4"/>
    <w:rsid w:val="00787F1C"/>
    <w:rsid w:val="007A321D"/>
    <w:rsid w:val="00800519"/>
    <w:rsid w:val="00811555"/>
    <w:rsid w:val="00820D64"/>
    <w:rsid w:val="0088685A"/>
    <w:rsid w:val="008900BE"/>
    <w:rsid w:val="008A754D"/>
    <w:rsid w:val="008B664D"/>
    <w:rsid w:val="008B7AB4"/>
    <w:rsid w:val="008C3C04"/>
    <w:rsid w:val="008D084E"/>
    <w:rsid w:val="008E7581"/>
    <w:rsid w:val="00933C5E"/>
    <w:rsid w:val="00947131"/>
    <w:rsid w:val="00953988"/>
    <w:rsid w:val="00974F1D"/>
    <w:rsid w:val="00990602"/>
    <w:rsid w:val="00997CBD"/>
    <w:rsid w:val="009A7C09"/>
    <w:rsid w:val="009D0BC1"/>
    <w:rsid w:val="009E19FB"/>
    <w:rsid w:val="00A21DC9"/>
    <w:rsid w:val="00A24E89"/>
    <w:rsid w:val="00A50F3E"/>
    <w:rsid w:val="00A723F3"/>
    <w:rsid w:val="00A7791B"/>
    <w:rsid w:val="00A85475"/>
    <w:rsid w:val="00A96726"/>
    <w:rsid w:val="00AC6217"/>
    <w:rsid w:val="00AD58D0"/>
    <w:rsid w:val="00B0111E"/>
    <w:rsid w:val="00B26955"/>
    <w:rsid w:val="00B342BC"/>
    <w:rsid w:val="00B4098E"/>
    <w:rsid w:val="00BB1989"/>
    <w:rsid w:val="00BC7631"/>
    <w:rsid w:val="00BD06E5"/>
    <w:rsid w:val="00C12A3D"/>
    <w:rsid w:val="00C24B39"/>
    <w:rsid w:val="00C313B4"/>
    <w:rsid w:val="00C332D4"/>
    <w:rsid w:val="00C71E25"/>
    <w:rsid w:val="00C774D8"/>
    <w:rsid w:val="00C85A8E"/>
    <w:rsid w:val="00C877BE"/>
    <w:rsid w:val="00C90720"/>
    <w:rsid w:val="00CA0740"/>
    <w:rsid w:val="00CA3B8F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85B23"/>
    <w:rsid w:val="00DC3196"/>
    <w:rsid w:val="00DD3B2E"/>
    <w:rsid w:val="00DE0595"/>
    <w:rsid w:val="00E00518"/>
    <w:rsid w:val="00E128AC"/>
    <w:rsid w:val="00E13661"/>
    <w:rsid w:val="00E317C2"/>
    <w:rsid w:val="00E34D15"/>
    <w:rsid w:val="00E459D1"/>
    <w:rsid w:val="00E62ECD"/>
    <w:rsid w:val="00EA3751"/>
    <w:rsid w:val="00EC1EFC"/>
    <w:rsid w:val="00EF28AB"/>
    <w:rsid w:val="00F2601C"/>
    <w:rsid w:val="00F33D30"/>
    <w:rsid w:val="00F34854"/>
    <w:rsid w:val="00F533E7"/>
    <w:rsid w:val="00F635FF"/>
    <w:rsid w:val="00F66C27"/>
    <w:rsid w:val="00F83F5A"/>
    <w:rsid w:val="00F91C34"/>
    <w:rsid w:val="00F93F83"/>
    <w:rsid w:val="00FA39C3"/>
    <w:rsid w:val="00FB1352"/>
    <w:rsid w:val="00FC2187"/>
    <w:rsid w:val="00FC4BDC"/>
    <w:rsid w:val="00FC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Karczewska Małgorzata</dc:creator>
  <cp:lastModifiedBy>Andrzejewska Lidia (PSG)</cp:lastModifiedBy>
  <cp:revision>16</cp:revision>
  <cp:lastPrinted>2022-09-20T11:12:00Z</cp:lastPrinted>
  <dcterms:created xsi:type="dcterms:W3CDTF">2022-09-20T08:16:00Z</dcterms:created>
  <dcterms:modified xsi:type="dcterms:W3CDTF">2026-04-30T07:35:00Z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